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3" w:rsidRPr="00F65F54" w:rsidRDefault="007C5F77" w:rsidP="00BF40FD">
      <w:pPr>
        <w:jc w:val="center"/>
        <w:rPr>
          <w:rFonts w:ascii="Arial Narrow" w:hAnsi="Arial Narrow"/>
          <w:b/>
          <w:color w:val="0000FF"/>
        </w:rPr>
      </w:pPr>
      <w:r w:rsidRPr="00F65F54">
        <w:rPr>
          <w:rFonts w:ascii="Arial Narrow" w:hAnsi="Arial Narrow"/>
          <w:b/>
          <w:color w:val="0000FF"/>
        </w:rPr>
        <w:t>201</w:t>
      </w:r>
      <w:r w:rsidR="00DB56C5">
        <w:rPr>
          <w:rFonts w:ascii="Arial Narrow" w:hAnsi="Arial Narrow"/>
          <w:b/>
          <w:color w:val="0000FF"/>
        </w:rPr>
        <w:t>9</w:t>
      </w:r>
      <w:r w:rsidR="00BF40FD" w:rsidRPr="00F65F54">
        <w:rPr>
          <w:rFonts w:ascii="Arial Narrow" w:hAnsi="Arial Narrow"/>
          <w:b/>
          <w:color w:val="0000FF"/>
        </w:rPr>
        <w:t>-20</w:t>
      </w:r>
      <w:r w:rsidR="00DB56C5">
        <w:rPr>
          <w:rFonts w:ascii="Arial Narrow" w:hAnsi="Arial Narrow"/>
          <w:b/>
          <w:color w:val="0000FF"/>
        </w:rPr>
        <w:t>20</w:t>
      </w:r>
      <w:r w:rsidR="00E2474A" w:rsidRPr="00F65F54">
        <w:rPr>
          <w:rFonts w:ascii="Arial Narrow" w:hAnsi="Arial Narrow"/>
          <w:b/>
          <w:color w:val="0000FF"/>
        </w:rPr>
        <w:t xml:space="preserve"> </w:t>
      </w:r>
      <w:r w:rsidR="00366463" w:rsidRPr="00F65F54">
        <w:rPr>
          <w:rFonts w:ascii="Arial Narrow" w:hAnsi="Arial Narrow"/>
          <w:b/>
          <w:color w:val="0000FF"/>
        </w:rPr>
        <w:t>Surgic</w:t>
      </w:r>
      <w:r w:rsidR="00DF2922" w:rsidRPr="00F65F54">
        <w:rPr>
          <w:rFonts w:ascii="Arial Narrow" w:hAnsi="Arial Narrow"/>
          <w:b/>
          <w:color w:val="0000FF"/>
        </w:rPr>
        <w:t xml:space="preserve">al Oncology Case </w:t>
      </w:r>
      <w:r w:rsidR="00DB56C5">
        <w:rPr>
          <w:rFonts w:ascii="Arial Narrow" w:hAnsi="Arial Narrow"/>
          <w:b/>
          <w:color w:val="0000FF"/>
        </w:rPr>
        <w:t>Conference</w:t>
      </w:r>
    </w:p>
    <w:p w:rsidR="00570071" w:rsidRPr="00490331" w:rsidRDefault="00997D68" w:rsidP="00BF40FD">
      <w:pPr>
        <w:jc w:val="center"/>
        <w:rPr>
          <w:rFonts w:ascii="Arial Narrow" w:hAnsi="Arial Narrow"/>
          <w:b/>
        </w:rPr>
      </w:pPr>
      <w:r w:rsidRPr="00490331">
        <w:rPr>
          <w:rFonts w:ascii="Arial Narrow" w:hAnsi="Arial Narrow"/>
          <w:b/>
        </w:rPr>
        <w:t>Meetings are h</w:t>
      </w:r>
      <w:r w:rsidR="00C957A5" w:rsidRPr="00490331">
        <w:rPr>
          <w:rFonts w:ascii="Arial Narrow" w:hAnsi="Arial Narrow"/>
          <w:b/>
        </w:rPr>
        <w:t xml:space="preserve">eld </w:t>
      </w:r>
      <w:r w:rsidRPr="00490331">
        <w:rPr>
          <w:rFonts w:ascii="Arial Narrow" w:hAnsi="Arial Narrow"/>
          <w:b/>
        </w:rPr>
        <w:t>e</w:t>
      </w:r>
      <w:r w:rsidR="00C957A5" w:rsidRPr="00490331">
        <w:rPr>
          <w:rFonts w:ascii="Arial Narrow" w:hAnsi="Arial Narrow"/>
          <w:b/>
        </w:rPr>
        <w:t>very Tuesday</w:t>
      </w:r>
      <w:r w:rsidRPr="00490331">
        <w:rPr>
          <w:rFonts w:ascii="Arial Narrow" w:hAnsi="Arial Narrow"/>
          <w:b/>
        </w:rPr>
        <w:t xml:space="preserve"> morning</w:t>
      </w:r>
    </w:p>
    <w:p w:rsidR="00F808F2" w:rsidRPr="00490331" w:rsidRDefault="00F808F2" w:rsidP="00BF40FD">
      <w:pPr>
        <w:jc w:val="center"/>
        <w:rPr>
          <w:rFonts w:ascii="Arial Narrow" w:hAnsi="Arial Narrow"/>
          <w:i/>
          <w:sz w:val="22"/>
          <w:szCs w:val="26"/>
        </w:rPr>
      </w:pPr>
      <w:r w:rsidRPr="00490331">
        <w:rPr>
          <w:rFonts w:ascii="Arial Narrow" w:hAnsi="Arial Narrow"/>
          <w:i/>
          <w:sz w:val="22"/>
          <w:szCs w:val="26"/>
        </w:rPr>
        <w:t xml:space="preserve">All conferences </w:t>
      </w:r>
      <w:r w:rsidR="00997D68" w:rsidRPr="00490331">
        <w:rPr>
          <w:rFonts w:ascii="Arial Narrow" w:hAnsi="Arial Narrow"/>
          <w:i/>
          <w:sz w:val="22"/>
          <w:szCs w:val="26"/>
        </w:rPr>
        <w:t xml:space="preserve">include presentation of surgical cases and morbidity &amp; mortality </w:t>
      </w:r>
      <w:r w:rsidR="009846DA">
        <w:rPr>
          <w:rFonts w:ascii="Arial Narrow" w:hAnsi="Arial Narrow"/>
          <w:i/>
          <w:sz w:val="22"/>
          <w:szCs w:val="26"/>
        </w:rPr>
        <w:t xml:space="preserve">reviews; </w:t>
      </w:r>
      <w:r w:rsidR="00997D68" w:rsidRPr="00490331">
        <w:rPr>
          <w:rFonts w:ascii="Arial Narrow" w:hAnsi="Arial Narrow"/>
          <w:i/>
          <w:sz w:val="22"/>
          <w:szCs w:val="26"/>
        </w:rPr>
        <w:t>Walk rounds are also held every week.</w:t>
      </w:r>
    </w:p>
    <w:p w:rsidR="00366463" w:rsidRPr="008742B0" w:rsidRDefault="00366463" w:rsidP="002037EA">
      <w:pPr>
        <w:jc w:val="center"/>
        <w:rPr>
          <w:rFonts w:ascii="Arial Narrow" w:hAnsi="Arial Narrow"/>
          <w:sz w:val="10"/>
        </w:rPr>
      </w:pPr>
    </w:p>
    <w:tbl>
      <w:tblPr>
        <w:tblStyle w:val="TableGrid"/>
        <w:tblW w:w="14863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2"/>
        <w:gridCol w:w="630"/>
        <w:gridCol w:w="900"/>
        <w:gridCol w:w="1579"/>
        <w:gridCol w:w="106"/>
        <w:gridCol w:w="609"/>
        <w:gridCol w:w="635"/>
        <w:gridCol w:w="887"/>
        <w:gridCol w:w="1547"/>
        <w:gridCol w:w="106"/>
        <w:gridCol w:w="553"/>
        <w:gridCol w:w="638"/>
        <w:gridCol w:w="900"/>
        <w:gridCol w:w="1551"/>
        <w:gridCol w:w="134"/>
        <w:gridCol w:w="630"/>
        <w:gridCol w:w="572"/>
        <w:gridCol w:w="900"/>
        <w:gridCol w:w="1504"/>
      </w:tblGrid>
      <w:tr w:rsidR="00713F6E" w:rsidRPr="00F65F54" w:rsidTr="005A5E95">
        <w:trPr>
          <w:trHeight w:val="288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F65F54">
              <w:rPr>
                <w:rFonts w:ascii="Arial Narrow" w:hAnsi="Arial Narrow"/>
                <w:b/>
                <w:color w:val="0000FF"/>
                <w:szCs w:val="20"/>
              </w:rPr>
              <w:t xml:space="preserve">July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2019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F65F54">
              <w:rPr>
                <w:rFonts w:ascii="Arial Narrow" w:hAnsi="Arial Narrow"/>
                <w:b/>
                <w:color w:val="0000FF"/>
                <w:szCs w:val="20"/>
              </w:rPr>
              <w:t xml:space="preserve">August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2019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F65F54">
              <w:rPr>
                <w:rFonts w:ascii="Arial Narrow" w:hAnsi="Arial Narrow"/>
                <w:b/>
                <w:color w:val="0000FF"/>
                <w:szCs w:val="20"/>
              </w:rPr>
              <w:t xml:space="preserve">September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2019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F6E" w:rsidRPr="00F65F54" w:rsidRDefault="00713F6E" w:rsidP="00F65F54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F65F54">
              <w:rPr>
                <w:rFonts w:ascii="Arial Narrow" w:hAnsi="Arial Narrow"/>
                <w:b/>
                <w:color w:val="0000FF"/>
                <w:szCs w:val="20"/>
              </w:rPr>
              <w:t xml:space="preserve">October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2019</w:t>
            </w:r>
          </w:p>
        </w:tc>
      </w:tr>
      <w:tr w:rsidR="00713F6E" w:rsidRPr="00121478" w:rsidTr="003026B6">
        <w:trPr>
          <w:trHeight w:val="288"/>
        </w:trPr>
        <w:tc>
          <w:tcPr>
            <w:tcW w:w="48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7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4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0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3F6E" w:rsidRPr="00121478" w:rsidRDefault="00713F6E" w:rsidP="0012147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</w:tr>
      <w:tr w:rsidR="008E71B8" w:rsidRPr="003529D9" w:rsidTr="003026B6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DB56C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AB6D29" w:rsidRDefault="008E71B8" w:rsidP="008E71B8">
            <w:pPr>
              <w:rPr>
                <w:rFonts w:ascii="Arial Narrow" w:hAnsi="Arial Narrow"/>
                <w:sz w:val="19"/>
                <w:szCs w:val="19"/>
              </w:rPr>
            </w:pPr>
            <w:r w:rsidRPr="00AB6D29">
              <w:rPr>
                <w:rFonts w:ascii="Arial Narrow" w:hAnsi="Arial Narrow"/>
                <w:sz w:val="19"/>
                <w:szCs w:val="19"/>
              </w:rPr>
              <w:t>Resident Orientation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DB56C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529D9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529D9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AB6D29" w:rsidRDefault="008E71B8" w:rsidP="008E71B8">
            <w:pPr>
              <w:rPr>
                <w:rFonts w:ascii="Arial Narrow" w:hAnsi="Arial Narrow"/>
                <w:sz w:val="19"/>
                <w:szCs w:val="19"/>
              </w:rPr>
            </w:pPr>
            <w:r w:rsidRPr="00AB6D29">
              <w:rPr>
                <w:rFonts w:ascii="Arial Narrow" w:hAnsi="Arial Narrow"/>
                <w:sz w:val="19"/>
                <w:szCs w:val="19"/>
              </w:rPr>
              <w:t>Resident Orientation</w:t>
            </w:r>
          </w:p>
        </w:tc>
        <w:tc>
          <w:tcPr>
            <w:tcW w:w="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529D9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</w:tr>
      <w:tr w:rsidR="008E71B8" w:rsidRPr="003529D9" w:rsidTr="003026B6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8E71B8" w:rsidRPr="003A06C0" w:rsidTr="004D55D2">
        <w:trPr>
          <w:trHeight w:val="360"/>
        </w:trPr>
        <w:tc>
          <w:tcPr>
            <w:tcW w:w="48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E71B8" w:rsidRPr="00A41A9D" w:rsidRDefault="00DB56C5" w:rsidP="008E71B8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A41A9D">
              <w:rPr>
                <w:rFonts w:ascii="Arial Narrow" w:hAnsi="Arial Narrow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E71B8" w:rsidRPr="00A41A9D" w:rsidRDefault="008E71B8" w:rsidP="008E71B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A41A9D">
              <w:rPr>
                <w:rFonts w:ascii="Arial Narrow" w:hAnsi="Arial Narrow"/>
                <w:b/>
                <w:color w:val="0000FF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E71B8" w:rsidRPr="00A41A9D" w:rsidRDefault="00A41A9D" w:rsidP="008E71B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CINJ </w:t>
            </w:r>
            <w:r w:rsidRPr="00A41A9D">
              <w:rPr>
                <w:rFonts w:ascii="Arial Narrow" w:hAnsi="Arial Narrow"/>
                <w:b/>
                <w:color w:val="0000FF"/>
                <w:sz w:val="20"/>
                <w:szCs w:val="20"/>
              </w:rPr>
              <w:t>3510</w:t>
            </w:r>
          </w:p>
        </w:tc>
        <w:tc>
          <w:tcPr>
            <w:tcW w:w="15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71B8" w:rsidRPr="00A41A9D" w:rsidRDefault="005A5E95" w:rsidP="008E71B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A41A9D">
              <w:rPr>
                <w:rFonts w:ascii="Arial Narrow" w:hAnsi="Arial Narrow"/>
                <w:b/>
                <w:color w:val="0000FF"/>
                <w:sz w:val="20"/>
              </w:rPr>
              <w:t>Clinical Case Conf.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6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5A5E95">
              <w:rPr>
                <w:rFonts w:ascii="Arial Narrow" w:hAnsi="Arial Narrow"/>
                <w:sz w:val="20"/>
                <w:szCs w:val="20"/>
              </w:rPr>
              <w:t>Clinical Case Conf.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5A5E95">
              <w:rPr>
                <w:rFonts w:ascii="Arial Narrow" w:hAnsi="Arial Narrow"/>
                <w:sz w:val="20"/>
                <w:szCs w:val="20"/>
              </w:rPr>
              <w:t>Clinical Case Conf.</w:t>
            </w:r>
          </w:p>
        </w:tc>
        <w:tc>
          <w:tcPr>
            <w:tcW w:w="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5A5E95">
              <w:rPr>
                <w:rFonts w:ascii="Arial Narrow" w:hAnsi="Arial Narrow"/>
                <w:sz w:val="20"/>
                <w:szCs w:val="20"/>
              </w:rPr>
              <w:t>Clinical Case Conf.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DB56C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4A227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4A2279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34" w:type="dxa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4A227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4A2279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8E71B8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8E71B8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DB56C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4A227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4A2279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8E71B8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Resident Article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4A227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4A2279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DB56C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4A227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4A2279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</w:tr>
      <w:tr w:rsidR="008E71B8" w:rsidRPr="003529D9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4A227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4A2279"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8E71B8" w:rsidRPr="003529D9" w:rsidTr="005A5E95">
        <w:trPr>
          <w:trHeight w:val="68"/>
        </w:trPr>
        <w:tc>
          <w:tcPr>
            <w:tcW w:w="14863" w:type="dxa"/>
            <w:gridSpan w:val="19"/>
            <w:shd w:val="clear" w:color="auto" w:fill="auto"/>
            <w:vAlign w:val="center"/>
          </w:tcPr>
          <w:p w:rsidR="008E71B8" w:rsidRPr="0046690B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 w:val="8"/>
                <w:szCs w:val="20"/>
              </w:rPr>
            </w:pPr>
          </w:p>
        </w:tc>
      </w:tr>
      <w:tr w:rsidR="008E71B8" w:rsidRPr="00F65F54" w:rsidTr="005A5E95">
        <w:trPr>
          <w:trHeight w:val="288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F65F54">
              <w:rPr>
                <w:rFonts w:ascii="Arial Narrow" w:hAnsi="Arial Narrow"/>
                <w:b/>
                <w:color w:val="0000FF"/>
                <w:szCs w:val="20"/>
              </w:rPr>
              <w:t xml:space="preserve">November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2019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F65F54">
              <w:rPr>
                <w:rFonts w:ascii="Arial Narrow" w:hAnsi="Arial Narrow"/>
                <w:b/>
                <w:color w:val="0000FF"/>
                <w:szCs w:val="20"/>
              </w:rPr>
              <w:t xml:space="preserve">December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2019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DB56C5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Cs w:val="20"/>
              </w:rPr>
              <w:t>January 2020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DB56C5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Cs w:val="20"/>
              </w:rPr>
              <w:t xml:space="preserve">February </w:t>
            </w:r>
            <w:r>
              <w:rPr>
                <w:rFonts w:ascii="Arial Narrow" w:hAnsi="Arial Narrow"/>
                <w:b/>
                <w:color w:val="0000FF"/>
                <w:szCs w:val="20"/>
              </w:rPr>
              <w:t>2020</w:t>
            </w:r>
          </w:p>
        </w:tc>
      </w:tr>
      <w:tr w:rsidR="008E71B8" w:rsidRPr="00121478" w:rsidTr="004D55D2">
        <w:trPr>
          <w:trHeight w:val="288"/>
        </w:trPr>
        <w:tc>
          <w:tcPr>
            <w:tcW w:w="48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7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4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0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</w:tr>
      <w:tr w:rsidR="009846DA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AB6D29">
              <w:rPr>
                <w:rFonts w:ascii="Arial Narrow" w:hAnsi="Arial Narrow"/>
                <w:sz w:val="19"/>
                <w:szCs w:val="19"/>
              </w:rPr>
              <w:t>Resident Orientation</w:t>
            </w:r>
          </w:p>
        </w:tc>
        <w:tc>
          <w:tcPr>
            <w:tcW w:w="10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AB6D29" w:rsidRDefault="009846DA" w:rsidP="009846DA">
            <w:pPr>
              <w:rPr>
                <w:rFonts w:ascii="Arial Narrow" w:hAnsi="Arial Narrow"/>
                <w:sz w:val="19"/>
                <w:szCs w:val="19"/>
              </w:rPr>
            </w:pPr>
            <w:r w:rsidRPr="00AB6D29">
              <w:rPr>
                <w:rFonts w:ascii="Arial Narrow" w:hAnsi="Arial Narrow"/>
                <w:sz w:val="19"/>
                <w:szCs w:val="19"/>
              </w:rPr>
              <w:t>Resident Orientation</w:t>
            </w:r>
          </w:p>
        </w:tc>
        <w:tc>
          <w:tcPr>
            <w:tcW w:w="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</w:tr>
      <w:tr w:rsidR="009846DA" w:rsidRPr="003A06C0" w:rsidTr="004D55D2">
        <w:trPr>
          <w:trHeight w:val="252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B321E7" w:rsidRPr="003A06C0" w:rsidTr="004D55D2">
        <w:trPr>
          <w:trHeight w:val="359"/>
        </w:trPr>
        <w:tc>
          <w:tcPr>
            <w:tcW w:w="48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7867FC" w:rsidRDefault="005A5E95" w:rsidP="00B32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7867FC" w:rsidRDefault="005A5E95" w:rsidP="00B32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7867FC" w:rsidRDefault="00A44D39" w:rsidP="00A44D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  <w:tc>
          <w:tcPr>
            <w:tcW w:w="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7867FC" w:rsidRDefault="009846DA" w:rsidP="00B32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3A06C0" w:rsidRDefault="00B321E7" w:rsidP="00B321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1E7" w:rsidRPr="006E3281" w:rsidRDefault="00B321E7" w:rsidP="00B321E7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A44D39" w:rsidP="00A44D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</w:tr>
      <w:tr w:rsidR="008E71B8" w:rsidRPr="003A06C0" w:rsidTr="004D55D2">
        <w:trPr>
          <w:trHeight w:val="324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69" w:type="dxa"/>
            <w:gridSpan w:val="3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5D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 MEETING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A44D39" w:rsidP="00A44D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</w:tr>
      <w:tr w:rsidR="008E71B8" w:rsidRPr="003529D9" w:rsidTr="004D55D2">
        <w:trPr>
          <w:trHeight w:val="270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5A5E95" w:rsidRPr="003529D9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5E95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5E95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069" w:type="dxa"/>
            <w:gridSpan w:val="3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5A5E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01E9">
              <w:rPr>
                <w:rFonts w:ascii="Arial Narrow" w:hAnsi="Arial Narrow"/>
                <w:b/>
                <w:sz w:val="20"/>
                <w:szCs w:val="20"/>
              </w:rPr>
              <w:t>NO MEETING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5E95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5E95" w:rsidRPr="007867FC" w:rsidRDefault="005A5E95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5E95" w:rsidRPr="003529D9" w:rsidTr="004D55D2">
        <w:trPr>
          <w:trHeight w:val="11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E95" w:rsidRPr="003A06C0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A06C0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95" w:rsidRPr="003529D9" w:rsidRDefault="005A5E95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71B8" w:rsidRPr="003529D9" w:rsidTr="005A5E95">
        <w:trPr>
          <w:trHeight w:val="68"/>
        </w:trPr>
        <w:tc>
          <w:tcPr>
            <w:tcW w:w="14863" w:type="dxa"/>
            <w:gridSpan w:val="19"/>
            <w:shd w:val="clear" w:color="auto" w:fill="auto"/>
            <w:vAlign w:val="center"/>
          </w:tcPr>
          <w:p w:rsidR="008E71B8" w:rsidRPr="0046690B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 w:val="8"/>
                <w:szCs w:val="20"/>
              </w:rPr>
            </w:pPr>
          </w:p>
        </w:tc>
      </w:tr>
      <w:tr w:rsidR="008E71B8" w:rsidRPr="00F65F54" w:rsidTr="005A5E95">
        <w:trPr>
          <w:trHeight w:val="288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Cs w:val="20"/>
              </w:rPr>
              <w:t xml:space="preserve">March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2020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Cs w:val="20"/>
              </w:rPr>
              <w:t xml:space="preserve">April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2020</w:t>
            </w:r>
          </w:p>
        </w:tc>
        <w:tc>
          <w:tcPr>
            <w:tcW w:w="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Cs w:val="20"/>
              </w:rPr>
              <w:t xml:space="preserve">May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2020</w:t>
            </w:r>
          </w:p>
        </w:tc>
        <w:tc>
          <w:tcPr>
            <w:tcW w:w="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</w:p>
        </w:tc>
        <w:tc>
          <w:tcPr>
            <w:tcW w:w="36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F65F54" w:rsidRDefault="008E71B8" w:rsidP="008E71B8">
            <w:pPr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Cs w:val="20"/>
              </w:rPr>
              <w:t xml:space="preserve">June </w:t>
            </w:r>
            <w:r w:rsidR="00DB56C5">
              <w:rPr>
                <w:rFonts w:ascii="Arial Narrow" w:hAnsi="Arial Narrow"/>
                <w:b/>
                <w:color w:val="0000FF"/>
                <w:szCs w:val="20"/>
              </w:rPr>
              <w:t>2020</w:t>
            </w:r>
          </w:p>
        </w:tc>
      </w:tr>
      <w:tr w:rsidR="008E71B8" w:rsidRPr="00121478" w:rsidTr="004D55D2">
        <w:trPr>
          <w:trHeight w:val="288"/>
        </w:trPr>
        <w:tc>
          <w:tcPr>
            <w:tcW w:w="48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7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4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  <w:tc>
          <w:tcPr>
            <w:tcW w:w="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Date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Location</w:t>
            </w:r>
          </w:p>
        </w:tc>
        <w:tc>
          <w:tcPr>
            <w:tcW w:w="150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71B8" w:rsidRPr="00121478" w:rsidRDefault="008E71B8" w:rsidP="008E71B8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21478">
              <w:rPr>
                <w:rFonts w:ascii="Arial Narrow" w:hAnsi="Arial Narrow"/>
                <w:b/>
                <w:sz w:val="18"/>
                <w:szCs w:val="20"/>
              </w:rPr>
              <w:t>Description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AB6D29">
              <w:rPr>
                <w:rFonts w:ascii="Arial Narrow" w:hAnsi="Arial Narrow"/>
                <w:sz w:val="19"/>
                <w:szCs w:val="19"/>
              </w:rPr>
              <w:t>Resident Orientation</w:t>
            </w:r>
          </w:p>
        </w:tc>
        <w:tc>
          <w:tcPr>
            <w:tcW w:w="10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AB6D29">
              <w:rPr>
                <w:rFonts w:ascii="Arial Narrow" w:hAnsi="Arial Narrow"/>
                <w:sz w:val="19"/>
                <w:szCs w:val="19"/>
              </w:rPr>
              <w:t>Resident Orientation</w:t>
            </w:r>
          </w:p>
        </w:tc>
        <w:tc>
          <w:tcPr>
            <w:tcW w:w="134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6E3281" w:rsidRPr="003A06C0" w:rsidTr="004D55D2">
        <w:trPr>
          <w:trHeight w:val="360"/>
        </w:trPr>
        <w:tc>
          <w:tcPr>
            <w:tcW w:w="48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7867FC" w:rsidRDefault="009846DA" w:rsidP="006E3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7867FC" w:rsidRDefault="009846DA" w:rsidP="006E3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7867FC" w:rsidRDefault="009846DA" w:rsidP="006E3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7867FC" w:rsidRDefault="009846DA" w:rsidP="006E3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3A06C0" w:rsidRDefault="006E3281" w:rsidP="006E32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281" w:rsidRPr="006E3281" w:rsidRDefault="006E3281" w:rsidP="006E3281">
            <w:pPr>
              <w:rPr>
                <w:rFonts w:ascii="Arial Narrow" w:hAnsi="Arial Narrow"/>
                <w:sz w:val="20"/>
              </w:rPr>
            </w:pPr>
            <w:r w:rsidRPr="006E3281">
              <w:rPr>
                <w:rFonts w:ascii="Arial Narrow" w:hAnsi="Arial Narrow"/>
                <w:sz w:val="20"/>
              </w:rPr>
              <w:t>Clinical Case Conf.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71B8" w:rsidRPr="007867FC" w:rsidRDefault="009846DA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</w:tr>
      <w:tr w:rsidR="008E71B8" w:rsidRPr="003A06C0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71B8" w:rsidRPr="007867FC" w:rsidRDefault="008E71B8" w:rsidP="008E71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529D9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71B8" w:rsidRPr="003A06C0" w:rsidRDefault="008E71B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1B8" w:rsidRPr="003A06C0" w:rsidRDefault="00231B08" w:rsidP="008E71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9846DA" w:rsidRPr="003A06C0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Resident </w:t>
            </w:r>
            <w:r>
              <w:rPr>
                <w:rFonts w:ascii="Arial Narrow" w:hAnsi="Arial Narrow"/>
                <w:sz w:val="20"/>
                <w:szCs w:val="20"/>
              </w:rPr>
              <w:t>Article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 Ed. Mt.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Resident Article</w:t>
            </w:r>
          </w:p>
        </w:tc>
      </w:tr>
      <w:tr w:rsidR="009846DA" w:rsidRPr="003529D9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8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4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5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  <w:tr w:rsidR="009846DA" w:rsidRPr="003529D9" w:rsidTr="004D55D2">
        <w:trPr>
          <w:trHeight w:val="288"/>
        </w:trPr>
        <w:tc>
          <w:tcPr>
            <w:tcW w:w="482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79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 xml:space="preserve">Faculty Ed. Mtg. 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pStyle w:val="TableParagraph"/>
              <w:spacing w:before="0"/>
              <w:ind w:left="0" w:right="2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46DA" w:rsidRPr="007867FC" w:rsidRDefault="009846DA" w:rsidP="00984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Aud. A</w:t>
            </w:r>
          </w:p>
        </w:tc>
        <w:tc>
          <w:tcPr>
            <w:tcW w:w="15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 w:rsidRPr="003A06C0">
              <w:rPr>
                <w:rFonts w:ascii="Arial Narrow" w:hAnsi="Arial Narrow"/>
                <w:sz w:val="20"/>
                <w:szCs w:val="20"/>
              </w:rPr>
              <w:t>Faculty Ed. Mtg.</w:t>
            </w:r>
          </w:p>
        </w:tc>
      </w:tr>
      <w:tr w:rsidR="009846DA" w:rsidRPr="003529D9" w:rsidTr="004D55D2">
        <w:trPr>
          <w:trHeight w:val="28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529D9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North</w:t>
            </w: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6DA" w:rsidRPr="003A06C0" w:rsidRDefault="009846DA" w:rsidP="009846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Walking Rounds</w:t>
            </w:r>
          </w:p>
        </w:tc>
      </w:tr>
    </w:tbl>
    <w:p w:rsidR="00490331" w:rsidRPr="004D55D2" w:rsidRDefault="00A41A9D" w:rsidP="008742B0">
      <w:pPr>
        <w:rPr>
          <w:rFonts w:ascii="Arial Narrow" w:hAnsi="Arial Narrow"/>
          <w:b/>
          <w:color w:val="0000FF"/>
          <w:sz w:val="20"/>
        </w:rPr>
      </w:pPr>
      <w:r w:rsidRPr="004D55D2">
        <w:rPr>
          <w:rFonts w:ascii="Arial Narrow" w:hAnsi="Arial Narrow"/>
          <w:b/>
          <w:color w:val="0000FF"/>
          <w:sz w:val="20"/>
          <w:highlight w:val="yellow"/>
        </w:rPr>
        <w:t xml:space="preserve">Highlighted area denotes </w:t>
      </w:r>
      <w:r w:rsidR="004D55D2">
        <w:rPr>
          <w:rFonts w:ascii="Arial Narrow" w:hAnsi="Arial Narrow"/>
          <w:b/>
          <w:color w:val="0000FF"/>
          <w:sz w:val="20"/>
          <w:highlight w:val="yellow"/>
        </w:rPr>
        <w:t>change in room location</w:t>
      </w:r>
    </w:p>
    <w:sectPr w:rsidR="00490331" w:rsidRPr="004D55D2" w:rsidSect="00136F48">
      <w:pgSz w:w="15840" w:h="12240" w:orient="landscape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54" w:rsidRDefault="00F65F54" w:rsidP="00491C32">
      <w:r>
        <w:separator/>
      </w:r>
    </w:p>
  </w:endnote>
  <w:endnote w:type="continuationSeparator" w:id="0">
    <w:p w:rsidR="00F65F54" w:rsidRDefault="00F65F54" w:rsidP="004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54" w:rsidRDefault="00F65F54" w:rsidP="00491C32">
      <w:r>
        <w:separator/>
      </w:r>
    </w:p>
  </w:footnote>
  <w:footnote w:type="continuationSeparator" w:id="0">
    <w:p w:rsidR="00F65F54" w:rsidRDefault="00F65F54" w:rsidP="0049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63"/>
    <w:rsid w:val="000041DC"/>
    <w:rsid w:val="00013A5E"/>
    <w:rsid w:val="000A162C"/>
    <w:rsid w:val="000A6B09"/>
    <w:rsid w:val="000D0160"/>
    <w:rsid w:val="000D078F"/>
    <w:rsid w:val="000D2C40"/>
    <w:rsid w:val="000D4B3D"/>
    <w:rsid w:val="000E1D56"/>
    <w:rsid w:val="00100396"/>
    <w:rsid w:val="0011155C"/>
    <w:rsid w:val="00121478"/>
    <w:rsid w:val="00121C3E"/>
    <w:rsid w:val="00136F48"/>
    <w:rsid w:val="00147806"/>
    <w:rsid w:val="00160FDB"/>
    <w:rsid w:val="0016596E"/>
    <w:rsid w:val="001702AE"/>
    <w:rsid w:val="0019085E"/>
    <w:rsid w:val="00191F4F"/>
    <w:rsid w:val="001921FD"/>
    <w:rsid w:val="00192D86"/>
    <w:rsid w:val="001B2A3D"/>
    <w:rsid w:val="002037EA"/>
    <w:rsid w:val="002076E2"/>
    <w:rsid w:val="00213B49"/>
    <w:rsid w:val="00220E2E"/>
    <w:rsid w:val="0023196D"/>
    <w:rsid w:val="00231B08"/>
    <w:rsid w:val="00285B9B"/>
    <w:rsid w:val="00293422"/>
    <w:rsid w:val="003026B6"/>
    <w:rsid w:val="00324DDC"/>
    <w:rsid w:val="00327A07"/>
    <w:rsid w:val="0035055B"/>
    <w:rsid w:val="003529D9"/>
    <w:rsid w:val="00366463"/>
    <w:rsid w:val="00397EE1"/>
    <w:rsid w:val="003A06C0"/>
    <w:rsid w:val="003D6113"/>
    <w:rsid w:val="003E01E9"/>
    <w:rsid w:val="00443DE3"/>
    <w:rsid w:val="00462A81"/>
    <w:rsid w:val="0046690B"/>
    <w:rsid w:val="004702D4"/>
    <w:rsid w:val="0048120D"/>
    <w:rsid w:val="00486A9A"/>
    <w:rsid w:val="00490331"/>
    <w:rsid w:val="00491C32"/>
    <w:rsid w:val="004937F3"/>
    <w:rsid w:val="00496BE1"/>
    <w:rsid w:val="004A2279"/>
    <w:rsid w:val="004A5EA9"/>
    <w:rsid w:val="004D55D2"/>
    <w:rsid w:val="004E77B0"/>
    <w:rsid w:val="00542CCE"/>
    <w:rsid w:val="0056516D"/>
    <w:rsid w:val="00570071"/>
    <w:rsid w:val="005876F3"/>
    <w:rsid w:val="005A5E95"/>
    <w:rsid w:val="005C590C"/>
    <w:rsid w:val="005C6C35"/>
    <w:rsid w:val="00664B8D"/>
    <w:rsid w:val="0067532B"/>
    <w:rsid w:val="00696340"/>
    <w:rsid w:val="006D3852"/>
    <w:rsid w:val="006E3281"/>
    <w:rsid w:val="006F5AC1"/>
    <w:rsid w:val="00710CBC"/>
    <w:rsid w:val="00713F6E"/>
    <w:rsid w:val="00714240"/>
    <w:rsid w:val="00715105"/>
    <w:rsid w:val="00731065"/>
    <w:rsid w:val="007813CD"/>
    <w:rsid w:val="00785AB3"/>
    <w:rsid w:val="007867FC"/>
    <w:rsid w:val="007B0D1C"/>
    <w:rsid w:val="007C5F77"/>
    <w:rsid w:val="007E1ADF"/>
    <w:rsid w:val="007F0A17"/>
    <w:rsid w:val="00822FF3"/>
    <w:rsid w:val="00832B09"/>
    <w:rsid w:val="00832D3E"/>
    <w:rsid w:val="008742B0"/>
    <w:rsid w:val="00874A17"/>
    <w:rsid w:val="008769C2"/>
    <w:rsid w:val="008B21E7"/>
    <w:rsid w:val="008E71B8"/>
    <w:rsid w:val="00900FD0"/>
    <w:rsid w:val="00950BB9"/>
    <w:rsid w:val="009642F5"/>
    <w:rsid w:val="009806CE"/>
    <w:rsid w:val="009846DA"/>
    <w:rsid w:val="00993269"/>
    <w:rsid w:val="00997D68"/>
    <w:rsid w:val="009F593C"/>
    <w:rsid w:val="00A41A9D"/>
    <w:rsid w:val="00A44D39"/>
    <w:rsid w:val="00A54704"/>
    <w:rsid w:val="00A631E2"/>
    <w:rsid w:val="00A83BC3"/>
    <w:rsid w:val="00AB6D29"/>
    <w:rsid w:val="00AC02B1"/>
    <w:rsid w:val="00AD694D"/>
    <w:rsid w:val="00B321E7"/>
    <w:rsid w:val="00B623C3"/>
    <w:rsid w:val="00B834BB"/>
    <w:rsid w:val="00BB2058"/>
    <w:rsid w:val="00BE2870"/>
    <w:rsid w:val="00BF40FD"/>
    <w:rsid w:val="00C16F79"/>
    <w:rsid w:val="00C2195E"/>
    <w:rsid w:val="00C55FA4"/>
    <w:rsid w:val="00C630C6"/>
    <w:rsid w:val="00C67AB6"/>
    <w:rsid w:val="00C90C0A"/>
    <w:rsid w:val="00C957A5"/>
    <w:rsid w:val="00C97ADE"/>
    <w:rsid w:val="00CC3F7D"/>
    <w:rsid w:val="00CC599E"/>
    <w:rsid w:val="00D223E8"/>
    <w:rsid w:val="00D259A9"/>
    <w:rsid w:val="00D93FB6"/>
    <w:rsid w:val="00DB56C5"/>
    <w:rsid w:val="00DF2922"/>
    <w:rsid w:val="00DF3658"/>
    <w:rsid w:val="00E00C63"/>
    <w:rsid w:val="00E2474A"/>
    <w:rsid w:val="00E31AE9"/>
    <w:rsid w:val="00E860D5"/>
    <w:rsid w:val="00EE5FAC"/>
    <w:rsid w:val="00F00A7C"/>
    <w:rsid w:val="00F0499D"/>
    <w:rsid w:val="00F2651F"/>
    <w:rsid w:val="00F42269"/>
    <w:rsid w:val="00F52788"/>
    <w:rsid w:val="00F65F54"/>
    <w:rsid w:val="00F808F2"/>
    <w:rsid w:val="00FD7D7E"/>
    <w:rsid w:val="00FE074C"/>
    <w:rsid w:val="00FE7C5C"/>
    <w:rsid w:val="00FF253D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51E7279"/>
  <w15:docId w15:val="{711D6CE8-605E-4B54-AE43-3A2444FE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32"/>
  </w:style>
  <w:style w:type="paragraph" w:styleId="Footer">
    <w:name w:val="footer"/>
    <w:basedOn w:val="Normal"/>
    <w:link w:val="FooterChar"/>
    <w:uiPriority w:val="99"/>
    <w:unhideWhenUsed/>
    <w:rsid w:val="00491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32"/>
  </w:style>
  <w:style w:type="paragraph" w:customStyle="1" w:styleId="TableParagraph">
    <w:name w:val="Table Paragraph"/>
    <w:basedOn w:val="Normal"/>
    <w:uiPriority w:val="1"/>
    <w:qFormat/>
    <w:rsid w:val="00462A81"/>
    <w:pPr>
      <w:widowControl w:val="0"/>
      <w:spacing w:before="125"/>
      <w:ind w:left="43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U.M.D.N.J.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Finney, Kimberly</dc:creator>
  <cp:lastModifiedBy>Finney, Kimberly</cp:lastModifiedBy>
  <cp:revision>6</cp:revision>
  <cp:lastPrinted>2019-06-20T15:44:00Z</cp:lastPrinted>
  <dcterms:created xsi:type="dcterms:W3CDTF">2019-06-20T15:21:00Z</dcterms:created>
  <dcterms:modified xsi:type="dcterms:W3CDTF">2019-06-20T15:45:00Z</dcterms:modified>
</cp:coreProperties>
</file>